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0E08" w:rsidP="00AE0E0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AE0E08" w:rsidP="00AE0E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AE0E08" w:rsidP="00AE0E08">
      <w:pPr>
        <w:spacing w:after="0" w:line="240" w:lineRule="auto"/>
        <w:jc w:val="center"/>
        <w:rPr>
          <w:rFonts w:ascii="Times New Roman" w:eastAsia="Times New Roman" w:hAnsi="Times New Roman" w:cs="Times New Roman"/>
          <w:sz w:val="28"/>
          <w:szCs w:val="28"/>
          <w:lang w:eastAsia="ru-RU"/>
        </w:rPr>
      </w:pPr>
    </w:p>
    <w:p w:rsidR="00AE0E08" w:rsidP="00AE0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AE0E08" w:rsidP="00AE0E08">
      <w:pPr>
        <w:spacing w:after="0" w:line="240" w:lineRule="auto"/>
        <w:jc w:val="both"/>
        <w:rPr>
          <w:rFonts w:ascii="Times New Roman" w:eastAsia="Times New Roman" w:hAnsi="Times New Roman" w:cs="Times New Roman"/>
          <w:sz w:val="28"/>
          <w:szCs w:val="28"/>
          <w:lang w:eastAsia="ru-RU"/>
        </w:rPr>
      </w:pPr>
    </w:p>
    <w:p w:rsidR="00AE0E08" w:rsidP="00AE0E0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AE0E08" w:rsidP="00AE0E08">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№5-1087-2802/2024, возбужденное по ст.15.5 КоАП РФ в отношении должностного лица – </w:t>
      </w:r>
      <w:r w:rsidR="00672177">
        <w:rPr>
          <w:b/>
          <w:sz w:val="26"/>
          <w:szCs w:val="26"/>
        </w:rPr>
        <w:t>*** ***</w:t>
      </w:r>
      <w:r>
        <w:rPr>
          <w:rFonts w:ascii="Times New Roman" w:hAnsi="Times New Roman"/>
          <w:sz w:val="28"/>
          <w:szCs w:val="28"/>
        </w:rPr>
        <w:t xml:space="preserve">, </w:t>
      </w:r>
    </w:p>
    <w:p w:rsidR="00AE0E08" w:rsidP="00AE0E08">
      <w:pPr>
        <w:pStyle w:val="BodyTextIndent2"/>
        <w:spacing w:after="0" w:line="240" w:lineRule="auto"/>
        <w:jc w:val="both"/>
        <w:rPr>
          <w:rFonts w:ascii="Times New Roman" w:hAnsi="Times New Roman"/>
          <w:sz w:val="28"/>
          <w:szCs w:val="28"/>
        </w:rPr>
      </w:pPr>
    </w:p>
    <w:p w:rsidR="00AE0E08" w:rsidP="00AE0E08">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AE0E08" w:rsidP="00AE0E08">
      <w:pPr>
        <w:pStyle w:val="BodyTextIndent2"/>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Дьякова Т.Л., являясь </w:t>
      </w:r>
      <w:r w:rsidR="00672177">
        <w:rPr>
          <w:b/>
          <w:sz w:val="26"/>
          <w:szCs w:val="26"/>
        </w:rPr>
        <w:t>**</w:t>
      </w:r>
      <w:r w:rsidR="00672177">
        <w:rPr>
          <w:b/>
          <w:sz w:val="26"/>
          <w:szCs w:val="26"/>
        </w:rPr>
        <w:t xml:space="preserve">* </w:t>
      </w:r>
      <w:r>
        <w:rPr>
          <w:rFonts w:ascii="Times New Roman" w:hAnsi="Times New Roman" w:cs="Times New Roman"/>
          <w:sz w:val="28"/>
          <w:szCs w:val="28"/>
        </w:rPr>
        <w:t xml:space="preserve"> и</w:t>
      </w:r>
      <w:r>
        <w:rPr>
          <w:rFonts w:ascii="Times New Roman" w:hAnsi="Times New Roman" w:cs="Times New Roman"/>
          <w:sz w:val="28"/>
          <w:szCs w:val="28"/>
        </w:rPr>
        <w:t xml:space="preserve"> исполняя свои обязанности по адресу: </w:t>
      </w:r>
      <w:r w:rsidR="00672177">
        <w:rPr>
          <w:b/>
          <w:sz w:val="26"/>
          <w:szCs w:val="26"/>
        </w:rPr>
        <w:t xml:space="preserve">*** </w:t>
      </w:r>
      <w:r>
        <w:rPr>
          <w:rFonts w:ascii="Times New Roman" w:hAnsi="Times New Roman" w:cs="Times New Roman"/>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rFonts w:ascii="Times New Roman" w:hAnsi="Times New Roman" w:cs="Times New Roman"/>
          <w:sz w:val="28"/>
          <w:szCs w:val="28"/>
        </w:rPr>
        <w:t>23,  п.</w:t>
      </w:r>
      <w:r>
        <w:rPr>
          <w:rFonts w:ascii="Times New Roman" w:hAnsi="Times New Roman" w:cs="Times New Roman"/>
          <w:sz w:val="28"/>
          <w:szCs w:val="28"/>
        </w:rPr>
        <w:t>6 ст.80, пп.1 п.1 ст.419 Налогового Кодекса.</w:t>
      </w:r>
    </w:p>
    <w:p w:rsidR="00AE0E08" w:rsidP="00AE0E08">
      <w:pPr>
        <w:pStyle w:val="BodyText"/>
        <w:ind w:firstLine="567"/>
        <w:rPr>
          <w:rFonts w:eastAsia="Calibri"/>
          <w:sz w:val="28"/>
          <w:szCs w:val="28"/>
        </w:rPr>
      </w:pPr>
      <w:r>
        <w:rPr>
          <w:sz w:val="28"/>
          <w:szCs w:val="28"/>
        </w:rPr>
        <w:t xml:space="preserve">В судебное заседание Дьякова Т.Л. не явилась, о месте и времени рассмотрения дела извещена надлежащим образом. Ходатайство об отложении рассмотрения дела от нее не поступило; уважительная причина ее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воспользовалась.</w:t>
      </w:r>
    </w:p>
    <w:p w:rsidR="00AE0E08" w:rsidP="00AE0E0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E0E08" w:rsidP="00AE0E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AE0E08" w:rsidP="00AE0E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AE0E08" w:rsidP="00AE0E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AE0E08" w:rsidP="00AE0E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E0E08" w:rsidP="00AE0E0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AE0E08" w:rsidP="00AE0E0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AE0E08" w:rsidP="00AE0E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E0E08" w:rsidP="00AE0E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E0E08" w:rsidP="00AE0E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Дьяковой Т.Л.</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3)квитанцией</w:t>
      </w:r>
      <w:r>
        <w:rPr>
          <w:rFonts w:ascii="Times New Roman" w:eastAsia="Times New Roman" w:hAnsi="Times New Roman" w:cs="Times New Roman"/>
          <w:sz w:val="28"/>
          <w:szCs w:val="28"/>
          <w:lang w:eastAsia="ru-RU"/>
        </w:rPr>
        <w:t xml:space="preserve"> о приеме налоговой декларации.</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Дьяковой Т.Л.</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AE0E08" w:rsidP="00AE0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AE0E08" w:rsidP="00AE0E08">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AE0E08" w:rsidP="00AE0E08">
      <w:pPr>
        <w:spacing w:after="0" w:line="240" w:lineRule="auto"/>
        <w:jc w:val="center"/>
        <w:rPr>
          <w:rFonts w:ascii="Times New Roman" w:eastAsia="Times New Roman" w:hAnsi="Times New Roman" w:cs="Times New Roman"/>
          <w:b/>
          <w:snapToGrid w:val="0"/>
          <w:color w:val="000000"/>
          <w:sz w:val="28"/>
          <w:szCs w:val="28"/>
          <w:lang w:eastAsia="ru-RU"/>
        </w:rPr>
      </w:pPr>
    </w:p>
    <w:p w:rsidR="00AE0E08" w:rsidP="00AE0E08">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AE0E08" w:rsidP="00AE0E08">
      <w:pPr>
        <w:spacing w:after="0" w:line="240" w:lineRule="auto"/>
        <w:jc w:val="both"/>
        <w:rPr>
          <w:rFonts w:ascii="Times New Roman" w:eastAsia="Times New Roman" w:hAnsi="Times New Roman" w:cs="Times New Roman"/>
          <w:sz w:val="28"/>
          <w:szCs w:val="28"/>
          <w:lang w:eastAsia="ru-RU"/>
        </w:rPr>
      </w:pPr>
    </w:p>
    <w:p w:rsidR="00AE0E08" w:rsidP="00AE0E0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672177">
        <w:rPr>
          <w:b/>
          <w:sz w:val="26"/>
          <w:szCs w:val="26"/>
        </w:rPr>
        <w:t xml:space="preserve">*** </w:t>
      </w:r>
      <w:r>
        <w:rPr>
          <w:rFonts w:ascii="Times New Roman" w:hAnsi="Times New Roman"/>
          <w:sz w:val="28"/>
          <w:szCs w:val="28"/>
        </w:rPr>
        <w:t xml:space="preserve"> Дьякову </w:t>
      </w:r>
      <w:r w:rsidR="00672177">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виновной в совершении административного правонарушения, предусмотренного ст.15.5 КоАП РФ, и назначить ей наказание в виде предупреждения. </w:t>
      </w:r>
    </w:p>
    <w:p w:rsidR="00AE0E08" w:rsidP="00AE0E0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E0E08" w:rsidP="00AE0E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AE0E08" w:rsidP="00AE0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AE0E08" w:rsidP="00AE0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AE0E08" w:rsidP="00AE0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AE0E08" w:rsidP="00AE0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AE0E08" w:rsidP="00AE0E08">
      <w:pPr>
        <w:spacing w:after="0" w:line="240" w:lineRule="auto"/>
        <w:rPr>
          <w:rFonts w:ascii="Times New Roman" w:eastAsia="Times New Roman" w:hAnsi="Times New Roman" w:cs="Times New Roman"/>
          <w:sz w:val="28"/>
          <w:szCs w:val="28"/>
          <w:lang w:eastAsia="ru-RU"/>
        </w:rPr>
      </w:pPr>
    </w:p>
    <w:p w:rsidR="00AE0E08" w:rsidP="00AE0E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AE0E08" w:rsidP="00AE0E0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F070F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6A"/>
    <w:rsid w:val="004E006A"/>
    <w:rsid w:val="00672177"/>
    <w:rsid w:val="00AE0E08"/>
    <w:rsid w:val="00F070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52A271-A8D8-4876-954F-31752BA8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E0E08"/>
    <w:rPr>
      <w:color w:val="0000FF"/>
      <w:u w:val="single"/>
    </w:rPr>
  </w:style>
  <w:style w:type="paragraph" w:styleId="BodyText">
    <w:name w:val="Body Text"/>
    <w:basedOn w:val="Normal"/>
    <w:link w:val="a"/>
    <w:uiPriority w:val="99"/>
    <w:semiHidden/>
    <w:unhideWhenUsed/>
    <w:rsid w:val="00AE0E08"/>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AE0E08"/>
    <w:rPr>
      <w:rFonts w:ascii="Times New Roman" w:eastAsia="Times New Roman" w:hAnsi="Times New Roman" w:cs="Times New Roman"/>
      <w:sz w:val="26"/>
      <w:szCs w:val="20"/>
      <w:lang w:eastAsia="ru-RU"/>
    </w:rPr>
  </w:style>
  <w:style w:type="paragraph" w:styleId="BodyTextIndent2">
    <w:name w:val="Body Text Indent 2"/>
    <w:basedOn w:val="Normal"/>
    <w:link w:val="2"/>
    <w:uiPriority w:val="99"/>
    <w:semiHidden/>
    <w:unhideWhenUsed/>
    <w:rsid w:val="00AE0E08"/>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E0E08"/>
  </w:style>
  <w:style w:type="character" w:styleId="Emphasis">
    <w:name w:val="Emphasis"/>
    <w:basedOn w:val="DefaultParagraphFont"/>
    <w:uiPriority w:val="20"/>
    <w:qFormat/>
    <w:rsid w:val="00AE0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